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2201" w:rsidRPr="00C30534" w:rsidRDefault="00B02201" w:rsidP="00267256">
      <w:pPr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0534">
        <w:rPr>
          <w:rFonts w:ascii="Times New Roman" w:hAnsi="Times New Roman" w:cs="Times New Roman"/>
          <w:b/>
          <w:sz w:val="28"/>
          <w:szCs w:val="28"/>
        </w:rPr>
        <w:t>ОПОВЕЩЕНИЕ</w:t>
      </w:r>
    </w:p>
    <w:p w:rsidR="004A6B65" w:rsidRDefault="00B02201" w:rsidP="00267256">
      <w:pPr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0534">
        <w:rPr>
          <w:rFonts w:ascii="Times New Roman" w:hAnsi="Times New Roman" w:cs="Times New Roman"/>
          <w:b/>
          <w:sz w:val="28"/>
          <w:szCs w:val="28"/>
        </w:rPr>
        <w:t>о начале общественных обсуждений</w:t>
      </w:r>
    </w:p>
    <w:p w:rsidR="00C30534" w:rsidRPr="00C30534" w:rsidRDefault="00C30534" w:rsidP="00267256">
      <w:pPr>
        <w:ind w:right="-2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2201" w:rsidRDefault="00B02201" w:rsidP="0026725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2201">
        <w:rPr>
          <w:rFonts w:ascii="Times New Roman" w:hAnsi="Times New Roman" w:cs="Times New Roman"/>
          <w:sz w:val="28"/>
          <w:szCs w:val="28"/>
        </w:rPr>
        <w:t xml:space="preserve">В соответствии с Порядком организации и проведения общественных обсуждений в соответствии с законодательством о градостроительной деятельности на территории сельских поселений Тогучинского района Новосибирской области утвержденным решением Совета депутатов Тогучинского района Новосибирской области  третьего созыва от 19.05.2020 № 267, на </w:t>
      </w:r>
      <w:r w:rsidRPr="00824381">
        <w:rPr>
          <w:rFonts w:ascii="Times New Roman" w:hAnsi="Times New Roman" w:cs="Times New Roman"/>
          <w:sz w:val="28"/>
          <w:szCs w:val="28"/>
        </w:rPr>
        <w:t>основании</w:t>
      </w:r>
      <w:r w:rsidR="008738F6" w:rsidRPr="00824381">
        <w:rPr>
          <w:rFonts w:ascii="Times New Roman" w:hAnsi="Times New Roman" w:cs="Times New Roman"/>
          <w:sz w:val="28"/>
          <w:szCs w:val="28"/>
        </w:rPr>
        <w:t xml:space="preserve"> </w:t>
      </w:r>
      <w:r w:rsidRPr="00824381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Тогучинского района </w:t>
      </w:r>
      <w:r w:rsidR="008738F6" w:rsidRPr="00824381">
        <w:rPr>
          <w:rFonts w:ascii="Times New Roman" w:hAnsi="Times New Roman" w:cs="Times New Roman"/>
          <w:sz w:val="28"/>
          <w:szCs w:val="28"/>
        </w:rPr>
        <w:t>Новосибирской</w:t>
      </w:r>
      <w:r w:rsidRPr="00824381">
        <w:rPr>
          <w:rFonts w:ascii="Times New Roman" w:hAnsi="Times New Roman" w:cs="Times New Roman"/>
          <w:sz w:val="28"/>
          <w:szCs w:val="28"/>
        </w:rPr>
        <w:t xml:space="preserve"> </w:t>
      </w:r>
      <w:r w:rsidRPr="000773CD">
        <w:rPr>
          <w:rFonts w:ascii="Times New Roman" w:hAnsi="Times New Roman" w:cs="Times New Roman"/>
          <w:sz w:val="28"/>
          <w:szCs w:val="28"/>
        </w:rPr>
        <w:t xml:space="preserve">области от </w:t>
      </w:r>
      <w:r w:rsidR="00C7685D">
        <w:rPr>
          <w:rFonts w:ascii="Times New Roman" w:hAnsi="Times New Roman" w:cs="Times New Roman"/>
          <w:sz w:val="28"/>
          <w:szCs w:val="28"/>
        </w:rPr>
        <w:t>04.08</w:t>
      </w:r>
      <w:r w:rsidR="00420EF4">
        <w:rPr>
          <w:rFonts w:ascii="Times New Roman" w:hAnsi="Times New Roman" w:cs="Times New Roman"/>
          <w:sz w:val="28"/>
          <w:szCs w:val="28"/>
        </w:rPr>
        <w:t>.2025</w:t>
      </w:r>
      <w:r w:rsidR="008D199E" w:rsidRPr="000773CD">
        <w:rPr>
          <w:rFonts w:ascii="Times New Roman" w:hAnsi="Times New Roman" w:cs="Times New Roman"/>
          <w:sz w:val="28"/>
          <w:szCs w:val="28"/>
        </w:rPr>
        <w:t xml:space="preserve"> №</w:t>
      </w:r>
      <w:r w:rsidR="00C7685D">
        <w:rPr>
          <w:rFonts w:ascii="Times New Roman" w:hAnsi="Times New Roman" w:cs="Times New Roman"/>
          <w:sz w:val="28"/>
          <w:szCs w:val="28"/>
        </w:rPr>
        <w:t>837</w:t>
      </w:r>
      <w:r w:rsidR="008D199E" w:rsidRPr="000773CD">
        <w:rPr>
          <w:rFonts w:ascii="Times New Roman" w:hAnsi="Times New Roman" w:cs="Times New Roman"/>
          <w:sz w:val="28"/>
          <w:szCs w:val="28"/>
        </w:rPr>
        <w:t>/П/93</w:t>
      </w:r>
      <w:r w:rsidRPr="000773CD">
        <w:rPr>
          <w:rFonts w:ascii="Times New Roman" w:hAnsi="Times New Roman" w:cs="Times New Roman"/>
          <w:sz w:val="28"/>
          <w:szCs w:val="28"/>
        </w:rPr>
        <w:t xml:space="preserve"> «О назначении общественных</w:t>
      </w:r>
      <w:r w:rsidRPr="00824381">
        <w:rPr>
          <w:rFonts w:ascii="Times New Roman" w:hAnsi="Times New Roman" w:cs="Times New Roman"/>
          <w:sz w:val="28"/>
          <w:szCs w:val="28"/>
        </w:rPr>
        <w:t xml:space="preserve"> обсуждений по вопросу предоставления разрешения на условно разрешенный вид использования</w:t>
      </w:r>
      <w:r w:rsidRPr="00B02201">
        <w:rPr>
          <w:rFonts w:ascii="Times New Roman" w:hAnsi="Times New Roman" w:cs="Times New Roman"/>
          <w:sz w:val="28"/>
          <w:szCs w:val="28"/>
        </w:rPr>
        <w:t xml:space="preserve"> земельного участка или объекта капитального строительства</w:t>
      </w:r>
      <w:r>
        <w:rPr>
          <w:rFonts w:ascii="Times New Roman" w:hAnsi="Times New Roman" w:cs="Times New Roman"/>
          <w:sz w:val="28"/>
          <w:szCs w:val="28"/>
        </w:rPr>
        <w:t>» (далее - П</w:t>
      </w:r>
      <w:r w:rsidRPr="00B02201">
        <w:rPr>
          <w:rFonts w:ascii="Times New Roman" w:hAnsi="Times New Roman" w:cs="Times New Roman"/>
          <w:sz w:val="28"/>
          <w:szCs w:val="28"/>
        </w:rPr>
        <w:t>роект) сообщаем о начале общественных обсуждений по проекту:</w:t>
      </w:r>
    </w:p>
    <w:p w:rsidR="00A26F48" w:rsidRPr="00FA5A15" w:rsidRDefault="00FD2684" w:rsidP="00A26F48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773CD">
        <w:rPr>
          <w:sz w:val="28"/>
          <w:szCs w:val="28"/>
        </w:rPr>
        <w:t xml:space="preserve">Предоставления разрешения на условно разрешенный вид использования земельного участка или объекта капитального строительства </w:t>
      </w:r>
      <w:r w:rsidR="000773CD" w:rsidRPr="000773CD">
        <w:rPr>
          <w:sz w:val="28"/>
          <w:szCs w:val="28"/>
        </w:rPr>
        <w:t>«</w:t>
      </w:r>
      <w:r w:rsidR="00C7685D">
        <w:rPr>
          <w:sz w:val="28"/>
          <w:szCs w:val="28"/>
        </w:rPr>
        <w:t>магазины</w:t>
      </w:r>
      <w:r w:rsidR="00A26F48" w:rsidRPr="00FA5A15">
        <w:rPr>
          <w:sz w:val="28"/>
          <w:szCs w:val="28"/>
        </w:rPr>
        <w:t xml:space="preserve">» </w:t>
      </w:r>
      <w:r w:rsidR="000D2EBF">
        <w:rPr>
          <w:sz w:val="28"/>
          <w:szCs w:val="28"/>
        </w:rPr>
        <w:t>в</w:t>
      </w:r>
      <w:r w:rsidR="00125AAF">
        <w:rPr>
          <w:sz w:val="28"/>
          <w:szCs w:val="28"/>
        </w:rPr>
        <w:t xml:space="preserve"> отношении земельного участка</w:t>
      </w:r>
      <w:r w:rsidR="004D32C8">
        <w:rPr>
          <w:sz w:val="28"/>
          <w:szCs w:val="28"/>
        </w:rPr>
        <w:t xml:space="preserve"> с кадастровым номером </w:t>
      </w:r>
      <w:r w:rsidR="00C7685D">
        <w:rPr>
          <w:sz w:val="28"/>
          <w:szCs w:val="28"/>
        </w:rPr>
        <w:t>54:24:051301:28</w:t>
      </w:r>
      <w:r w:rsidR="00210DD0">
        <w:rPr>
          <w:sz w:val="28"/>
          <w:szCs w:val="28"/>
        </w:rPr>
        <w:t>,</w:t>
      </w:r>
      <w:r w:rsidR="00125AAF">
        <w:rPr>
          <w:sz w:val="28"/>
          <w:szCs w:val="28"/>
        </w:rPr>
        <w:t xml:space="preserve"> </w:t>
      </w:r>
      <w:r w:rsidR="00A26F48" w:rsidRPr="00FA5A15">
        <w:rPr>
          <w:sz w:val="28"/>
          <w:szCs w:val="28"/>
        </w:rPr>
        <w:t xml:space="preserve">площадью </w:t>
      </w:r>
      <w:r w:rsidR="00C7685D">
        <w:rPr>
          <w:sz w:val="28"/>
          <w:szCs w:val="28"/>
        </w:rPr>
        <w:t>1197</w:t>
      </w:r>
      <w:r w:rsidR="00A26F48">
        <w:rPr>
          <w:sz w:val="28"/>
          <w:szCs w:val="28"/>
        </w:rPr>
        <w:t>,0</w:t>
      </w:r>
      <w:r w:rsidR="00A26F48" w:rsidRPr="00FA5A15">
        <w:rPr>
          <w:sz w:val="28"/>
          <w:szCs w:val="28"/>
        </w:rPr>
        <w:t xml:space="preserve"> квадратных метр</w:t>
      </w:r>
      <w:r w:rsidR="00A26F48">
        <w:rPr>
          <w:sz w:val="28"/>
          <w:szCs w:val="28"/>
        </w:rPr>
        <w:t>ов</w:t>
      </w:r>
      <w:r w:rsidR="00A26F48" w:rsidRPr="00FA5A15">
        <w:rPr>
          <w:sz w:val="28"/>
          <w:szCs w:val="28"/>
        </w:rPr>
        <w:t>, расположенного по адресу: Новосибирс</w:t>
      </w:r>
      <w:r w:rsidR="00420EF4">
        <w:rPr>
          <w:sz w:val="28"/>
          <w:szCs w:val="28"/>
        </w:rPr>
        <w:t>кая облас</w:t>
      </w:r>
      <w:r w:rsidR="00C7685D">
        <w:rPr>
          <w:sz w:val="28"/>
          <w:szCs w:val="28"/>
        </w:rPr>
        <w:t>ть, Тогучинский район, с. Киик, ул. Чапаева, д.13</w:t>
      </w:r>
      <w:r w:rsidR="00A26F48">
        <w:rPr>
          <w:sz w:val="28"/>
          <w:szCs w:val="28"/>
          <w:shd w:val="clear" w:color="auto" w:fill="FFFFFF"/>
        </w:rPr>
        <w:t xml:space="preserve"> </w:t>
      </w:r>
      <w:r w:rsidR="00A26F48" w:rsidRPr="001409B9">
        <w:rPr>
          <w:sz w:val="28"/>
          <w:szCs w:val="28"/>
        </w:rPr>
        <w:t>принадлежащего</w:t>
      </w:r>
      <w:r w:rsidR="00A26F48" w:rsidRPr="00FA5A15">
        <w:rPr>
          <w:sz w:val="28"/>
          <w:szCs w:val="28"/>
        </w:rPr>
        <w:t xml:space="preserve"> к категории земель – земли населенных пунктов, территориальной зоне – </w:t>
      </w:r>
      <w:r w:rsidR="00A26F48">
        <w:rPr>
          <w:sz w:val="28"/>
          <w:szCs w:val="28"/>
        </w:rPr>
        <w:t>Жин</w:t>
      </w:r>
      <w:r w:rsidR="00A26F48" w:rsidRPr="00FA5A15">
        <w:rPr>
          <w:sz w:val="28"/>
          <w:szCs w:val="28"/>
        </w:rPr>
        <w:t xml:space="preserve">, зона </w:t>
      </w:r>
      <w:r w:rsidR="00A26F48">
        <w:rPr>
          <w:sz w:val="28"/>
          <w:szCs w:val="28"/>
        </w:rPr>
        <w:t>застройки инди</w:t>
      </w:r>
      <w:r w:rsidR="000D2EBF">
        <w:rPr>
          <w:sz w:val="28"/>
          <w:szCs w:val="28"/>
        </w:rPr>
        <w:t>видуальными жилыми домами и ведения личного подсобного хозяйства</w:t>
      </w:r>
      <w:r w:rsidR="00A26F48" w:rsidRPr="00FA5A15">
        <w:rPr>
          <w:sz w:val="28"/>
          <w:szCs w:val="28"/>
        </w:rPr>
        <w:t>(далее – Проект).</w:t>
      </w:r>
    </w:p>
    <w:p w:rsidR="00FD2684" w:rsidRPr="000773CD" w:rsidRDefault="00FD2684" w:rsidP="000773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2201" w:rsidRPr="00C30534" w:rsidRDefault="00B02201" w:rsidP="0026725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534">
        <w:rPr>
          <w:rFonts w:ascii="Times New Roman" w:hAnsi="Times New Roman" w:cs="Times New Roman"/>
          <w:sz w:val="28"/>
          <w:szCs w:val="28"/>
        </w:rPr>
        <w:t xml:space="preserve">Порядок проведения общественных обсуждений согласно решению </w:t>
      </w:r>
      <w:r w:rsidR="00C30534" w:rsidRPr="00C30534">
        <w:rPr>
          <w:rFonts w:ascii="Times New Roman" w:hAnsi="Times New Roman" w:cs="Times New Roman"/>
          <w:sz w:val="28"/>
          <w:szCs w:val="28"/>
        </w:rPr>
        <w:t xml:space="preserve">Совета депутатов Тогучинского района Новосибирской </w:t>
      </w:r>
      <w:r w:rsidR="00693DAF" w:rsidRPr="00C30534">
        <w:rPr>
          <w:rFonts w:ascii="Times New Roman" w:hAnsi="Times New Roman" w:cs="Times New Roman"/>
          <w:sz w:val="28"/>
          <w:szCs w:val="28"/>
        </w:rPr>
        <w:t>области третьего</w:t>
      </w:r>
      <w:r w:rsidR="00C30534" w:rsidRPr="00C30534">
        <w:rPr>
          <w:rFonts w:ascii="Times New Roman" w:hAnsi="Times New Roman" w:cs="Times New Roman"/>
          <w:sz w:val="28"/>
          <w:szCs w:val="28"/>
        </w:rPr>
        <w:t xml:space="preserve"> созыва от 19.05.2020 № 267 «Об утверждении порядка организации и проведения общественных обсуждений в соответствии с законодательством о градостроительной деятельности на территории сельских поселений Тогучинского района Новосибирской области</w:t>
      </w:r>
      <w:r w:rsidRPr="00C30534">
        <w:rPr>
          <w:rFonts w:ascii="Times New Roman" w:hAnsi="Times New Roman" w:cs="Times New Roman"/>
          <w:sz w:val="28"/>
          <w:szCs w:val="28"/>
        </w:rPr>
        <w:t>», состоит из следующих этапов:</w:t>
      </w:r>
    </w:p>
    <w:p w:rsidR="00C30534" w:rsidRPr="000A6B4C" w:rsidRDefault="00C30534" w:rsidP="0026725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A6B4C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- решение о проведении общественных обсуждений;</w:t>
      </w:r>
    </w:p>
    <w:p w:rsidR="00C30534" w:rsidRPr="000A6B4C" w:rsidRDefault="00C30534" w:rsidP="0026725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A6B4C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- оповещение о начале общественных обсуждений;</w:t>
      </w:r>
    </w:p>
    <w:p w:rsidR="00C30534" w:rsidRPr="000A6B4C" w:rsidRDefault="00C30534" w:rsidP="0026725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A6B4C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- </w:t>
      </w:r>
      <w:r w:rsidRPr="00C3053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размещение проекта, подлежащего рассмотрению на общественных обсуждениях, и информационных материалов к нему на официальном сайте администрации Тогучинског</w:t>
      </w:r>
      <w:r w:rsidR="00261FD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о района Новосибирской области </w:t>
      </w:r>
      <w:r w:rsidRPr="00C3053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в информационно-телекоммуникационной сети "Интернет" https://toguchin.nso.ru/ и в информационной системе, обеспечивающей проведение общественных обсуждений с использованием информационно-телекоммуникац</w:t>
      </w:r>
      <w:r w:rsidR="002B3955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ионной сети "Интернет"</w:t>
      </w:r>
      <w:r w:rsidR="00420EF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r w:rsidR="00420EF4" w:rsidRPr="00245006">
        <w:rPr>
          <w:rFonts w:ascii="Times New Roman" w:hAnsi="Times New Roman"/>
          <w:sz w:val="28"/>
          <w:szCs w:val="28"/>
        </w:rPr>
        <w:t>-</w:t>
      </w:r>
      <w:r w:rsidR="00420EF4">
        <w:rPr>
          <w:rFonts w:ascii="Times New Roman" w:hAnsi="Times New Roman"/>
          <w:sz w:val="28"/>
          <w:szCs w:val="28"/>
        </w:rPr>
        <w:t xml:space="preserve"> «Платформа обратной связи</w:t>
      </w:r>
      <w:r w:rsidR="00420EF4" w:rsidRPr="00245006">
        <w:rPr>
          <w:rFonts w:ascii="Times New Roman" w:hAnsi="Times New Roman"/>
          <w:sz w:val="28"/>
          <w:szCs w:val="28"/>
        </w:rPr>
        <w:t xml:space="preserve">» </w:t>
      </w:r>
      <w:r w:rsidR="00420EF4" w:rsidRPr="0022146E">
        <w:rPr>
          <w:rFonts w:ascii="Times New Roman" w:hAnsi="Times New Roman"/>
          <w:sz w:val="28"/>
          <w:szCs w:val="28"/>
        </w:rPr>
        <w:t>http</w:t>
      </w:r>
      <w:r w:rsidR="00420EF4">
        <w:rPr>
          <w:rFonts w:ascii="Times New Roman" w:hAnsi="Times New Roman"/>
          <w:sz w:val="28"/>
          <w:szCs w:val="28"/>
        </w:rPr>
        <w:t>s://pos.gosuslugi.ru/</w:t>
      </w:r>
      <w:r w:rsidRPr="00C3053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;</w:t>
      </w:r>
    </w:p>
    <w:p w:rsidR="00C30534" w:rsidRPr="000A6B4C" w:rsidRDefault="00C30534" w:rsidP="0026725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A6B4C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- проведение экспозиции или экспозиций проекта, подлежащего рассмотрению на общественных обсуждениях;</w:t>
      </w:r>
    </w:p>
    <w:p w:rsidR="00C30534" w:rsidRPr="000A6B4C" w:rsidRDefault="00C30534" w:rsidP="0026725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A6B4C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- сбор и регистрация предложений и замечаний по проектам от участников общественных обсуждений;</w:t>
      </w:r>
    </w:p>
    <w:p w:rsidR="00C30534" w:rsidRPr="000A6B4C" w:rsidRDefault="00C30534" w:rsidP="0026725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A6B4C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- подготовка и оформление протокола общественных обсуждений;</w:t>
      </w:r>
    </w:p>
    <w:p w:rsidR="00C30534" w:rsidRPr="00C30534" w:rsidRDefault="00C30534" w:rsidP="0026725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A6B4C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lastRenderedPageBreak/>
        <w:t>- подготовка и опубликование заключения о результатах общественных обсуждений.</w:t>
      </w:r>
    </w:p>
    <w:p w:rsidR="00B02201" w:rsidRPr="00B02201" w:rsidRDefault="00B02201" w:rsidP="002672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2201">
        <w:rPr>
          <w:rFonts w:ascii="Times New Roman" w:hAnsi="Times New Roman" w:cs="Times New Roman"/>
          <w:sz w:val="28"/>
          <w:szCs w:val="28"/>
        </w:rPr>
        <w:t>Срок пров</w:t>
      </w:r>
      <w:r w:rsidR="00C30534">
        <w:rPr>
          <w:rFonts w:ascii="Times New Roman" w:hAnsi="Times New Roman" w:cs="Times New Roman"/>
          <w:sz w:val="28"/>
          <w:szCs w:val="28"/>
        </w:rPr>
        <w:t xml:space="preserve">едения общественных обсуждений определить </w:t>
      </w:r>
      <w:r w:rsidR="00C30534" w:rsidRPr="00B02201">
        <w:rPr>
          <w:rFonts w:ascii="Times New Roman" w:hAnsi="Times New Roman" w:cs="Times New Roman"/>
          <w:sz w:val="28"/>
          <w:szCs w:val="28"/>
        </w:rPr>
        <w:t>с</w:t>
      </w:r>
      <w:r w:rsidR="004B4412">
        <w:rPr>
          <w:rFonts w:ascii="Times New Roman" w:hAnsi="Times New Roman" w:cs="Times New Roman"/>
          <w:sz w:val="28"/>
          <w:szCs w:val="28"/>
        </w:rPr>
        <w:t xml:space="preserve"> </w:t>
      </w:r>
      <w:r w:rsidR="00C7685D">
        <w:rPr>
          <w:rFonts w:ascii="Times New Roman" w:hAnsi="Times New Roman" w:cs="Times New Roman"/>
          <w:sz w:val="28"/>
          <w:szCs w:val="28"/>
        </w:rPr>
        <w:t>07.08</w:t>
      </w:r>
      <w:r w:rsidR="00267256">
        <w:rPr>
          <w:rFonts w:ascii="Times New Roman" w:hAnsi="Times New Roman" w:cs="Times New Roman"/>
          <w:sz w:val="28"/>
          <w:szCs w:val="28"/>
        </w:rPr>
        <w:t>.202</w:t>
      </w:r>
      <w:r w:rsidR="00420EF4">
        <w:rPr>
          <w:rFonts w:ascii="Times New Roman" w:hAnsi="Times New Roman" w:cs="Times New Roman"/>
          <w:sz w:val="28"/>
          <w:szCs w:val="28"/>
        </w:rPr>
        <w:t>5</w:t>
      </w:r>
      <w:r w:rsidR="00C7685D">
        <w:rPr>
          <w:rFonts w:ascii="Times New Roman" w:hAnsi="Times New Roman" w:cs="Times New Roman"/>
          <w:sz w:val="28"/>
          <w:szCs w:val="28"/>
        </w:rPr>
        <w:t xml:space="preserve"> по 20.08</w:t>
      </w:r>
      <w:r w:rsidR="00C30534">
        <w:rPr>
          <w:rFonts w:ascii="Times New Roman" w:hAnsi="Times New Roman" w:cs="Times New Roman"/>
          <w:sz w:val="28"/>
          <w:szCs w:val="28"/>
        </w:rPr>
        <w:t>.</w:t>
      </w:r>
      <w:r w:rsidR="0041655C">
        <w:rPr>
          <w:rFonts w:ascii="Times New Roman" w:hAnsi="Times New Roman" w:cs="Times New Roman"/>
          <w:sz w:val="28"/>
          <w:szCs w:val="28"/>
        </w:rPr>
        <w:t>202</w:t>
      </w:r>
      <w:r w:rsidR="00420EF4">
        <w:rPr>
          <w:rFonts w:ascii="Times New Roman" w:hAnsi="Times New Roman" w:cs="Times New Roman"/>
          <w:sz w:val="28"/>
          <w:szCs w:val="28"/>
        </w:rPr>
        <w:t>5</w:t>
      </w:r>
    </w:p>
    <w:p w:rsidR="00B02201" w:rsidRPr="00B02201" w:rsidRDefault="00B02201" w:rsidP="002672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9E0">
        <w:rPr>
          <w:rFonts w:ascii="Times New Roman" w:hAnsi="Times New Roman" w:cs="Times New Roman"/>
          <w:sz w:val="28"/>
          <w:szCs w:val="28"/>
        </w:rPr>
        <w:t>Проект и информационные материалы к нему будут размещены:</w:t>
      </w:r>
    </w:p>
    <w:p w:rsidR="00420EF4" w:rsidRDefault="00B02201" w:rsidP="002672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19E0">
        <w:rPr>
          <w:rFonts w:ascii="Times New Roman" w:hAnsi="Times New Roman" w:cs="Times New Roman"/>
          <w:sz w:val="28"/>
          <w:szCs w:val="28"/>
        </w:rPr>
        <w:t>1.</w:t>
      </w:r>
      <w:r w:rsidRPr="005F19E0">
        <w:rPr>
          <w:rFonts w:ascii="Times New Roman" w:hAnsi="Times New Roman" w:cs="Times New Roman"/>
          <w:sz w:val="28"/>
          <w:szCs w:val="28"/>
        </w:rPr>
        <w:tab/>
      </w:r>
      <w:r w:rsidR="005F19E0" w:rsidRPr="005F19E0">
        <w:rPr>
          <w:rFonts w:ascii="Times New Roman" w:hAnsi="Times New Roman" w:cs="Times New Roman"/>
          <w:sz w:val="28"/>
          <w:szCs w:val="28"/>
        </w:rPr>
        <w:t xml:space="preserve">В </w:t>
      </w:r>
      <w:r w:rsidR="00C30534" w:rsidRPr="005F19E0">
        <w:rPr>
          <w:rFonts w:ascii="Times New Roman" w:hAnsi="Times New Roman" w:cs="Times New Roman"/>
          <w:sz w:val="28"/>
          <w:szCs w:val="28"/>
        </w:rPr>
        <w:t>региональной информационной системе, обеспечивающей проведение общественных обсуждений с использованием информационно-телек</w:t>
      </w:r>
      <w:r w:rsidR="007C7BE8">
        <w:rPr>
          <w:rFonts w:ascii="Times New Roman" w:hAnsi="Times New Roman" w:cs="Times New Roman"/>
          <w:sz w:val="28"/>
          <w:szCs w:val="28"/>
        </w:rPr>
        <w:t>оммуникационной сети "Интернет"</w:t>
      </w:r>
      <w:r w:rsidR="00C30534" w:rsidRPr="005F19E0">
        <w:rPr>
          <w:rFonts w:ascii="Times New Roman" w:hAnsi="Times New Roman" w:cs="Times New Roman"/>
          <w:sz w:val="28"/>
          <w:szCs w:val="28"/>
        </w:rPr>
        <w:t xml:space="preserve"> </w:t>
      </w:r>
      <w:r w:rsidR="00420EF4" w:rsidRPr="00245006">
        <w:rPr>
          <w:rFonts w:ascii="Times New Roman" w:hAnsi="Times New Roman"/>
          <w:sz w:val="28"/>
          <w:szCs w:val="28"/>
        </w:rPr>
        <w:t>-</w:t>
      </w:r>
      <w:r w:rsidR="00420EF4">
        <w:rPr>
          <w:rFonts w:ascii="Times New Roman" w:hAnsi="Times New Roman"/>
          <w:sz w:val="28"/>
          <w:szCs w:val="28"/>
        </w:rPr>
        <w:t xml:space="preserve"> «Платформа обратной связи</w:t>
      </w:r>
      <w:r w:rsidR="00420EF4" w:rsidRPr="00245006">
        <w:rPr>
          <w:rFonts w:ascii="Times New Roman" w:hAnsi="Times New Roman"/>
          <w:sz w:val="28"/>
          <w:szCs w:val="28"/>
        </w:rPr>
        <w:t xml:space="preserve">» </w:t>
      </w:r>
      <w:hyperlink r:id="rId7" w:history="1">
        <w:r w:rsidR="00420EF4" w:rsidRPr="00261FD4">
          <w:rPr>
            <w:rStyle w:val="a8"/>
            <w:rFonts w:ascii="Times New Roman" w:hAnsi="Times New Roman"/>
            <w:color w:val="auto"/>
            <w:sz w:val="28"/>
            <w:szCs w:val="28"/>
          </w:rPr>
          <w:t>https://pos.gosuslugi.ru/</w:t>
        </w:r>
      </w:hyperlink>
      <w:r w:rsidR="00420EF4">
        <w:rPr>
          <w:rFonts w:ascii="Times New Roman" w:hAnsi="Times New Roman"/>
          <w:sz w:val="28"/>
          <w:szCs w:val="28"/>
        </w:rPr>
        <w:t>;</w:t>
      </w:r>
    </w:p>
    <w:p w:rsidR="00C30534" w:rsidRPr="005F19E0" w:rsidRDefault="00B02201" w:rsidP="002672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9E0">
        <w:rPr>
          <w:rFonts w:ascii="Times New Roman" w:hAnsi="Times New Roman" w:cs="Times New Roman"/>
          <w:sz w:val="28"/>
          <w:szCs w:val="28"/>
        </w:rPr>
        <w:t>2.</w:t>
      </w:r>
      <w:r w:rsidRPr="005F19E0">
        <w:rPr>
          <w:rFonts w:ascii="Times New Roman" w:hAnsi="Times New Roman" w:cs="Times New Roman"/>
          <w:sz w:val="28"/>
          <w:szCs w:val="28"/>
        </w:rPr>
        <w:tab/>
      </w:r>
      <w:r w:rsidR="005F19E0" w:rsidRPr="005F19E0">
        <w:rPr>
          <w:rFonts w:ascii="Times New Roman" w:hAnsi="Times New Roman" w:cs="Times New Roman"/>
          <w:sz w:val="28"/>
          <w:szCs w:val="28"/>
        </w:rPr>
        <w:t>На официальном сайте администрации Тогучинско</w:t>
      </w:r>
      <w:r w:rsidR="007C7BE8">
        <w:rPr>
          <w:rFonts w:ascii="Times New Roman" w:hAnsi="Times New Roman" w:cs="Times New Roman"/>
          <w:sz w:val="28"/>
          <w:szCs w:val="28"/>
        </w:rPr>
        <w:t>го района Новосибирской области</w:t>
      </w:r>
      <w:r w:rsidR="005F19E0" w:rsidRPr="005F19E0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"Интернет" https://toguchin.nso.ru/</w:t>
      </w:r>
    </w:p>
    <w:p w:rsidR="00B02201" w:rsidRPr="005F19E0" w:rsidRDefault="00B02201" w:rsidP="002672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9E0">
        <w:rPr>
          <w:rFonts w:ascii="Times New Roman" w:hAnsi="Times New Roman" w:cs="Times New Roman"/>
          <w:sz w:val="28"/>
          <w:szCs w:val="28"/>
        </w:rPr>
        <w:t>3.</w:t>
      </w:r>
      <w:r w:rsidRPr="005F19E0">
        <w:rPr>
          <w:rFonts w:ascii="Times New Roman" w:hAnsi="Times New Roman" w:cs="Times New Roman"/>
          <w:sz w:val="28"/>
          <w:szCs w:val="28"/>
        </w:rPr>
        <w:tab/>
      </w:r>
      <w:r w:rsidR="005F19E0">
        <w:rPr>
          <w:rFonts w:ascii="Times New Roman" w:hAnsi="Times New Roman" w:cs="Times New Roman"/>
          <w:sz w:val="28"/>
          <w:szCs w:val="28"/>
        </w:rPr>
        <w:t xml:space="preserve">На экспозиции по адресу: </w:t>
      </w:r>
      <w:r w:rsidR="005F19E0" w:rsidRPr="005F19E0">
        <w:rPr>
          <w:rFonts w:ascii="Times New Roman" w:hAnsi="Times New Roman" w:cs="Times New Roman"/>
          <w:sz w:val="28"/>
          <w:szCs w:val="28"/>
        </w:rPr>
        <w:t>по адресу: Новосибирская область, Тогучинский район, г.</w:t>
      </w:r>
      <w:r w:rsidR="00604432">
        <w:rPr>
          <w:rFonts w:ascii="Times New Roman" w:hAnsi="Times New Roman" w:cs="Times New Roman"/>
          <w:sz w:val="28"/>
          <w:szCs w:val="28"/>
        </w:rPr>
        <w:t xml:space="preserve"> </w:t>
      </w:r>
      <w:r w:rsidR="005F19E0" w:rsidRPr="005F19E0">
        <w:rPr>
          <w:rFonts w:ascii="Times New Roman" w:hAnsi="Times New Roman" w:cs="Times New Roman"/>
          <w:sz w:val="28"/>
          <w:szCs w:val="28"/>
        </w:rPr>
        <w:t>Тогучин, ул.</w:t>
      </w:r>
      <w:r w:rsidR="00DE4521">
        <w:rPr>
          <w:rFonts w:ascii="Times New Roman" w:hAnsi="Times New Roman" w:cs="Times New Roman"/>
          <w:sz w:val="28"/>
          <w:szCs w:val="28"/>
        </w:rPr>
        <w:t xml:space="preserve"> </w:t>
      </w:r>
      <w:r w:rsidR="005F19E0" w:rsidRPr="005F19E0">
        <w:rPr>
          <w:rFonts w:ascii="Times New Roman" w:hAnsi="Times New Roman" w:cs="Times New Roman"/>
          <w:sz w:val="28"/>
          <w:szCs w:val="28"/>
        </w:rPr>
        <w:t>Садовая,</w:t>
      </w:r>
      <w:r w:rsidR="00DE4521">
        <w:rPr>
          <w:rFonts w:ascii="Times New Roman" w:hAnsi="Times New Roman" w:cs="Times New Roman"/>
          <w:sz w:val="28"/>
          <w:szCs w:val="28"/>
        </w:rPr>
        <w:t xml:space="preserve"> 9</w:t>
      </w:r>
      <w:r w:rsidR="005F19E0" w:rsidRPr="005F19E0">
        <w:rPr>
          <w:rFonts w:ascii="Times New Roman" w:hAnsi="Times New Roman" w:cs="Times New Roman"/>
          <w:sz w:val="28"/>
          <w:szCs w:val="28"/>
        </w:rPr>
        <w:t xml:space="preserve"> кабинет </w:t>
      </w:r>
      <w:r w:rsidR="00027713">
        <w:rPr>
          <w:rFonts w:ascii="Times New Roman" w:hAnsi="Times New Roman" w:cs="Times New Roman"/>
          <w:sz w:val="28"/>
          <w:szCs w:val="28"/>
        </w:rPr>
        <w:t>306</w:t>
      </w:r>
      <w:r w:rsidR="0041655C" w:rsidRPr="005F19E0">
        <w:rPr>
          <w:rFonts w:ascii="Times New Roman" w:hAnsi="Times New Roman" w:cs="Times New Roman"/>
          <w:sz w:val="28"/>
          <w:szCs w:val="28"/>
        </w:rPr>
        <w:t>.</w:t>
      </w:r>
      <w:r w:rsidR="00DE4521">
        <w:rPr>
          <w:rFonts w:ascii="Times New Roman" w:hAnsi="Times New Roman" w:cs="Times New Roman"/>
          <w:sz w:val="28"/>
          <w:szCs w:val="28"/>
        </w:rPr>
        <w:t xml:space="preserve"> </w:t>
      </w:r>
      <w:r w:rsidR="0041655C">
        <w:rPr>
          <w:rFonts w:ascii="Times New Roman" w:hAnsi="Times New Roman" w:cs="Times New Roman"/>
          <w:sz w:val="28"/>
          <w:szCs w:val="28"/>
        </w:rPr>
        <w:t>График проведения</w:t>
      </w:r>
      <w:r w:rsidR="005F19E0">
        <w:rPr>
          <w:rFonts w:ascii="Times New Roman" w:hAnsi="Times New Roman" w:cs="Times New Roman"/>
          <w:sz w:val="28"/>
          <w:szCs w:val="28"/>
        </w:rPr>
        <w:t xml:space="preserve"> экспозиции (ежедневно, кроме выходных дней): </w:t>
      </w:r>
      <w:r w:rsidR="0041655C" w:rsidRPr="005F19E0">
        <w:rPr>
          <w:rFonts w:ascii="Times New Roman" w:hAnsi="Times New Roman" w:cs="Times New Roman"/>
          <w:sz w:val="28"/>
          <w:szCs w:val="28"/>
        </w:rPr>
        <w:t xml:space="preserve">с </w:t>
      </w:r>
      <w:r w:rsidR="00C7685D">
        <w:rPr>
          <w:rFonts w:ascii="Times New Roman" w:hAnsi="Times New Roman" w:cs="Times New Roman"/>
          <w:sz w:val="28"/>
          <w:szCs w:val="28"/>
        </w:rPr>
        <w:t>07.08</w:t>
      </w:r>
      <w:r w:rsidR="00267256">
        <w:rPr>
          <w:rFonts w:ascii="Times New Roman" w:hAnsi="Times New Roman" w:cs="Times New Roman"/>
          <w:sz w:val="28"/>
          <w:szCs w:val="28"/>
        </w:rPr>
        <w:t>.202</w:t>
      </w:r>
      <w:r w:rsidR="00420EF4">
        <w:rPr>
          <w:rFonts w:ascii="Times New Roman" w:hAnsi="Times New Roman" w:cs="Times New Roman"/>
          <w:sz w:val="28"/>
          <w:szCs w:val="28"/>
        </w:rPr>
        <w:t>5</w:t>
      </w:r>
      <w:r w:rsidR="005F19E0" w:rsidRPr="005F19E0">
        <w:rPr>
          <w:rFonts w:ascii="Times New Roman" w:hAnsi="Times New Roman" w:cs="Times New Roman"/>
          <w:sz w:val="28"/>
          <w:szCs w:val="28"/>
        </w:rPr>
        <w:t xml:space="preserve"> – по </w:t>
      </w:r>
      <w:r w:rsidR="00C7685D">
        <w:rPr>
          <w:rFonts w:ascii="Times New Roman" w:hAnsi="Times New Roman" w:cs="Times New Roman"/>
          <w:sz w:val="28"/>
          <w:szCs w:val="28"/>
        </w:rPr>
        <w:t>20</w:t>
      </w:r>
      <w:r w:rsidR="005F19E0" w:rsidRPr="005F19E0">
        <w:rPr>
          <w:rFonts w:ascii="Times New Roman" w:hAnsi="Times New Roman" w:cs="Times New Roman"/>
          <w:sz w:val="28"/>
          <w:szCs w:val="28"/>
        </w:rPr>
        <w:t>.</w:t>
      </w:r>
      <w:r w:rsidR="00C7685D">
        <w:rPr>
          <w:rFonts w:ascii="Times New Roman" w:hAnsi="Times New Roman" w:cs="Times New Roman"/>
          <w:sz w:val="28"/>
          <w:szCs w:val="28"/>
        </w:rPr>
        <w:t>08</w:t>
      </w:r>
      <w:r w:rsidR="005F19E0" w:rsidRPr="005F19E0">
        <w:rPr>
          <w:rFonts w:ascii="Times New Roman" w:hAnsi="Times New Roman" w:cs="Times New Roman"/>
          <w:sz w:val="28"/>
          <w:szCs w:val="28"/>
        </w:rPr>
        <w:t>.202</w:t>
      </w:r>
      <w:r w:rsidR="00420EF4">
        <w:rPr>
          <w:rFonts w:ascii="Times New Roman" w:hAnsi="Times New Roman" w:cs="Times New Roman"/>
          <w:sz w:val="28"/>
          <w:szCs w:val="28"/>
        </w:rPr>
        <w:t>5</w:t>
      </w:r>
      <w:r w:rsidR="005F19E0" w:rsidRPr="005F19E0">
        <w:rPr>
          <w:rFonts w:ascii="Times New Roman" w:hAnsi="Times New Roman" w:cs="Times New Roman"/>
          <w:sz w:val="28"/>
          <w:szCs w:val="28"/>
        </w:rPr>
        <w:t xml:space="preserve">  </w:t>
      </w:r>
      <w:r w:rsidRPr="005F19E0">
        <w:rPr>
          <w:rFonts w:ascii="Times New Roman" w:hAnsi="Times New Roman" w:cs="Times New Roman"/>
          <w:sz w:val="28"/>
          <w:szCs w:val="28"/>
        </w:rPr>
        <w:t xml:space="preserve"> с </w:t>
      </w:r>
      <w:r w:rsidR="005F19E0" w:rsidRPr="005F19E0">
        <w:rPr>
          <w:rFonts w:ascii="Times New Roman" w:hAnsi="Times New Roman" w:cs="Times New Roman"/>
          <w:sz w:val="28"/>
          <w:szCs w:val="28"/>
        </w:rPr>
        <w:t>08</w:t>
      </w:r>
      <w:r w:rsidRPr="005F19E0">
        <w:rPr>
          <w:rFonts w:ascii="Times New Roman" w:hAnsi="Times New Roman" w:cs="Times New Roman"/>
          <w:sz w:val="28"/>
          <w:szCs w:val="28"/>
        </w:rPr>
        <w:t>.</w:t>
      </w:r>
      <w:r w:rsidR="005F19E0" w:rsidRPr="005F19E0">
        <w:rPr>
          <w:rFonts w:ascii="Times New Roman" w:hAnsi="Times New Roman" w:cs="Times New Roman"/>
          <w:sz w:val="28"/>
          <w:szCs w:val="28"/>
        </w:rPr>
        <w:t>0</w:t>
      </w:r>
      <w:r w:rsidRPr="005F19E0">
        <w:rPr>
          <w:rFonts w:ascii="Times New Roman" w:hAnsi="Times New Roman" w:cs="Times New Roman"/>
          <w:sz w:val="28"/>
          <w:szCs w:val="28"/>
        </w:rPr>
        <w:t xml:space="preserve">0 </w:t>
      </w:r>
      <w:r w:rsidR="005F19E0" w:rsidRPr="005F19E0">
        <w:rPr>
          <w:rFonts w:ascii="Times New Roman" w:hAnsi="Times New Roman" w:cs="Times New Roman"/>
          <w:sz w:val="28"/>
          <w:szCs w:val="28"/>
        </w:rPr>
        <w:t xml:space="preserve">до 13.00 </w:t>
      </w:r>
      <w:r w:rsidR="0041655C" w:rsidRPr="005F19E0">
        <w:rPr>
          <w:rFonts w:ascii="Times New Roman" w:hAnsi="Times New Roman" w:cs="Times New Roman"/>
          <w:sz w:val="28"/>
          <w:szCs w:val="28"/>
        </w:rPr>
        <w:t>и с</w:t>
      </w:r>
      <w:r w:rsidR="005F19E0" w:rsidRPr="005F19E0">
        <w:rPr>
          <w:rFonts w:ascii="Times New Roman" w:hAnsi="Times New Roman" w:cs="Times New Roman"/>
          <w:sz w:val="28"/>
          <w:szCs w:val="28"/>
        </w:rPr>
        <w:t xml:space="preserve"> 14.00 до 17.00.</w:t>
      </w:r>
    </w:p>
    <w:p w:rsidR="00B02201" w:rsidRDefault="00B02201" w:rsidP="002672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2201">
        <w:rPr>
          <w:rFonts w:ascii="Times New Roman" w:hAnsi="Times New Roman" w:cs="Times New Roman"/>
          <w:sz w:val="28"/>
          <w:szCs w:val="28"/>
        </w:rPr>
        <w:t xml:space="preserve">Участники общественных обсуждений, определенные законодательством о градостроительной деятельности и прошедшие идентификацию в соответствии с законодательством, вправе вносить предложения и замечания, касающиеся проекта решения с </w:t>
      </w:r>
      <w:r w:rsidR="00C7685D">
        <w:rPr>
          <w:rFonts w:ascii="Times New Roman" w:hAnsi="Times New Roman" w:cs="Times New Roman"/>
          <w:sz w:val="28"/>
          <w:szCs w:val="28"/>
        </w:rPr>
        <w:t>07.08</w:t>
      </w:r>
      <w:r w:rsidR="00267256">
        <w:rPr>
          <w:rFonts w:ascii="Times New Roman" w:hAnsi="Times New Roman" w:cs="Times New Roman"/>
          <w:sz w:val="28"/>
          <w:szCs w:val="28"/>
        </w:rPr>
        <w:t>.202</w:t>
      </w:r>
      <w:r w:rsidR="00420EF4">
        <w:rPr>
          <w:rFonts w:ascii="Times New Roman" w:hAnsi="Times New Roman" w:cs="Times New Roman"/>
          <w:sz w:val="28"/>
          <w:szCs w:val="28"/>
        </w:rPr>
        <w:t>5</w:t>
      </w:r>
      <w:r w:rsidR="005F19E0">
        <w:rPr>
          <w:rFonts w:ascii="Times New Roman" w:hAnsi="Times New Roman" w:cs="Times New Roman"/>
          <w:sz w:val="28"/>
          <w:szCs w:val="28"/>
        </w:rPr>
        <w:t xml:space="preserve"> по </w:t>
      </w:r>
      <w:r w:rsidR="00C7685D">
        <w:rPr>
          <w:rFonts w:ascii="Times New Roman" w:hAnsi="Times New Roman" w:cs="Times New Roman"/>
          <w:sz w:val="28"/>
          <w:szCs w:val="28"/>
        </w:rPr>
        <w:t>20</w:t>
      </w:r>
      <w:r w:rsidR="005F19E0">
        <w:rPr>
          <w:rFonts w:ascii="Times New Roman" w:hAnsi="Times New Roman" w:cs="Times New Roman"/>
          <w:sz w:val="28"/>
          <w:szCs w:val="28"/>
        </w:rPr>
        <w:t>.</w:t>
      </w:r>
      <w:r w:rsidR="00C7685D">
        <w:rPr>
          <w:rFonts w:ascii="Times New Roman" w:hAnsi="Times New Roman" w:cs="Times New Roman"/>
          <w:sz w:val="28"/>
          <w:szCs w:val="28"/>
        </w:rPr>
        <w:t>08</w:t>
      </w:r>
      <w:bookmarkStart w:id="0" w:name="_GoBack"/>
      <w:bookmarkEnd w:id="0"/>
      <w:r w:rsidR="005F19E0">
        <w:rPr>
          <w:rFonts w:ascii="Times New Roman" w:hAnsi="Times New Roman" w:cs="Times New Roman"/>
          <w:sz w:val="28"/>
          <w:szCs w:val="28"/>
        </w:rPr>
        <w:t>.202</w:t>
      </w:r>
      <w:r w:rsidR="00420EF4">
        <w:rPr>
          <w:rFonts w:ascii="Times New Roman" w:hAnsi="Times New Roman" w:cs="Times New Roman"/>
          <w:sz w:val="28"/>
          <w:szCs w:val="28"/>
        </w:rPr>
        <w:t>5</w:t>
      </w:r>
      <w:r w:rsidR="005F19E0">
        <w:rPr>
          <w:rFonts w:ascii="Times New Roman" w:hAnsi="Times New Roman" w:cs="Times New Roman"/>
          <w:sz w:val="28"/>
          <w:szCs w:val="28"/>
        </w:rPr>
        <w:t>, по средствам:</w:t>
      </w:r>
    </w:p>
    <w:p w:rsidR="00420EF4" w:rsidRDefault="005F19E0" w:rsidP="002672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- </w:t>
      </w:r>
      <w:r w:rsidRPr="005F19E0">
        <w:rPr>
          <w:rFonts w:ascii="Times New Roman" w:hAnsi="Times New Roman" w:cs="Times New Roman"/>
          <w:sz w:val="28"/>
          <w:szCs w:val="28"/>
          <w:lang w:bidi="ru-RU"/>
        </w:rPr>
        <w:t>региональной информационной системе, обеспечивающей проведение общественных обсуждений с использованием информационно-телекоммуникационной сети "Интернет</w:t>
      </w:r>
      <w:r w:rsidR="00420EF4">
        <w:rPr>
          <w:rFonts w:ascii="Times New Roman" w:hAnsi="Times New Roman" w:cs="Times New Roman"/>
          <w:sz w:val="28"/>
          <w:szCs w:val="28"/>
          <w:lang w:bidi="ru-RU"/>
        </w:rPr>
        <w:t xml:space="preserve">» </w:t>
      </w:r>
      <w:r w:rsidR="00420EF4" w:rsidRPr="00245006">
        <w:rPr>
          <w:rFonts w:ascii="Times New Roman" w:hAnsi="Times New Roman"/>
          <w:sz w:val="28"/>
          <w:szCs w:val="28"/>
        </w:rPr>
        <w:t>-</w:t>
      </w:r>
      <w:r w:rsidR="00420EF4">
        <w:rPr>
          <w:rFonts w:ascii="Times New Roman" w:hAnsi="Times New Roman"/>
          <w:sz w:val="28"/>
          <w:szCs w:val="28"/>
        </w:rPr>
        <w:t xml:space="preserve"> «Платформа обратной связи</w:t>
      </w:r>
      <w:r w:rsidR="00420EF4" w:rsidRPr="00245006">
        <w:rPr>
          <w:rFonts w:ascii="Times New Roman" w:hAnsi="Times New Roman"/>
          <w:sz w:val="28"/>
          <w:szCs w:val="28"/>
        </w:rPr>
        <w:t xml:space="preserve">» </w:t>
      </w:r>
      <w:hyperlink r:id="rId8" w:history="1">
        <w:r w:rsidR="00420EF4" w:rsidRPr="00261FD4">
          <w:rPr>
            <w:rStyle w:val="a8"/>
            <w:rFonts w:ascii="Times New Roman" w:hAnsi="Times New Roman"/>
            <w:color w:val="auto"/>
            <w:sz w:val="28"/>
            <w:szCs w:val="28"/>
          </w:rPr>
          <w:t>https://pos.gosuslugi.ru/</w:t>
        </w:r>
      </w:hyperlink>
      <w:r w:rsidR="00420EF4">
        <w:rPr>
          <w:rFonts w:ascii="Times New Roman" w:hAnsi="Times New Roman"/>
          <w:sz w:val="28"/>
          <w:szCs w:val="28"/>
        </w:rPr>
        <w:t>;</w:t>
      </w:r>
    </w:p>
    <w:p w:rsidR="005F19E0" w:rsidRPr="005F19E0" w:rsidRDefault="005F19E0" w:rsidP="002672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- </w:t>
      </w:r>
      <w:r w:rsidRPr="005F19E0">
        <w:rPr>
          <w:rFonts w:ascii="Times New Roman" w:hAnsi="Times New Roman" w:cs="Times New Roman"/>
          <w:sz w:val="28"/>
          <w:szCs w:val="28"/>
          <w:lang w:bidi="ru-RU"/>
        </w:rPr>
        <w:t>в письменной форме в адрес организатора общественных обсуждений;</w:t>
      </w:r>
    </w:p>
    <w:p w:rsidR="005F19E0" w:rsidRPr="00B02201" w:rsidRDefault="005F19E0" w:rsidP="002672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- </w:t>
      </w:r>
      <w:r w:rsidRPr="005F19E0">
        <w:rPr>
          <w:rFonts w:ascii="Times New Roman" w:hAnsi="Times New Roman" w:cs="Times New Roman"/>
          <w:sz w:val="28"/>
          <w:szCs w:val="28"/>
          <w:lang w:bidi="ru-RU"/>
        </w:rPr>
        <w:t>посредством записи в книге (журнале) учета посетителей экспозиции проекта, подлежащего рассмотрению на общественных обсуждениях.</w:t>
      </w:r>
    </w:p>
    <w:sectPr w:rsidR="005F19E0" w:rsidRPr="00B02201" w:rsidSect="00267256">
      <w:headerReference w:type="default" r:id="rId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66F4" w:rsidRDefault="00B166F4" w:rsidP="00267256">
      <w:pPr>
        <w:spacing w:after="0" w:line="240" w:lineRule="auto"/>
      </w:pPr>
      <w:r>
        <w:separator/>
      </w:r>
    </w:p>
  </w:endnote>
  <w:endnote w:type="continuationSeparator" w:id="0">
    <w:p w:rsidR="00B166F4" w:rsidRDefault="00B166F4" w:rsidP="00267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66F4" w:rsidRDefault="00B166F4" w:rsidP="00267256">
      <w:pPr>
        <w:spacing w:after="0" w:line="240" w:lineRule="auto"/>
      </w:pPr>
      <w:r>
        <w:separator/>
      </w:r>
    </w:p>
  </w:footnote>
  <w:footnote w:type="continuationSeparator" w:id="0">
    <w:p w:rsidR="00B166F4" w:rsidRDefault="00B166F4" w:rsidP="00267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34670340"/>
      <w:docPartObj>
        <w:docPartGallery w:val="Page Numbers (Top of Page)"/>
        <w:docPartUnique/>
      </w:docPartObj>
    </w:sdtPr>
    <w:sdtEndPr/>
    <w:sdtContent>
      <w:p w:rsidR="00267256" w:rsidRDefault="0026725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685D">
          <w:rPr>
            <w:noProof/>
          </w:rPr>
          <w:t>2</w:t>
        </w:r>
        <w:r>
          <w:fldChar w:fldCharType="end"/>
        </w:r>
      </w:p>
    </w:sdtContent>
  </w:sdt>
  <w:p w:rsidR="00267256" w:rsidRDefault="0026725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E168E2"/>
    <w:multiLevelType w:val="multilevel"/>
    <w:tmpl w:val="C35C46A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0CF7"/>
    <w:rsid w:val="00027713"/>
    <w:rsid w:val="000773CD"/>
    <w:rsid w:val="00081C97"/>
    <w:rsid w:val="000D2EBF"/>
    <w:rsid w:val="000F325D"/>
    <w:rsid w:val="000F5525"/>
    <w:rsid w:val="00101D14"/>
    <w:rsid w:val="00125AAF"/>
    <w:rsid w:val="00143106"/>
    <w:rsid w:val="001A3686"/>
    <w:rsid w:val="001B2C58"/>
    <w:rsid w:val="001C35CD"/>
    <w:rsid w:val="001C3B73"/>
    <w:rsid w:val="001E0A2B"/>
    <w:rsid w:val="00201AB4"/>
    <w:rsid w:val="00210DD0"/>
    <w:rsid w:val="00261FD4"/>
    <w:rsid w:val="00267256"/>
    <w:rsid w:val="00281022"/>
    <w:rsid w:val="00284B8E"/>
    <w:rsid w:val="002B3955"/>
    <w:rsid w:val="002E5697"/>
    <w:rsid w:val="002F7F07"/>
    <w:rsid w:val="00301600"/>
    <w:rsid w:val="0037643F"/>
    <w:rsid w:val="003860FC"/>
    <w:rsid w:val="003B0BD3"/>
    <w:rsid w:val="003D2EBD"/>
    <w:rsid w:val="003D74E5"/>
    <w:rsid w:val="00413F55"/>
    <w:rsid w:val="0041655C"/>
    <w:rsid w:val="00420EF4"/>
    <w:rsid w:val="00456B3E"/>
    <w:rsid w:val="00495229"/>
    <w:rsid w:val="004A6B65"/>
    <w:rsid w:val="004B4412"/>
    <w:rsid w:val="004D32C8"/>
    <w:rsid w:val="005A6BAA"/>
    <w:rsid w:val="005F19E0"/>
    <w:rsid w:val="00604432"/>
    <w:rsid w:val="00684CA0"/>
    <w:rsid w:val="00693DAF"/>
    <w:rsid w:val="006B6EDD"/>
    <w:rsid w:val="006D6F8B"/>
    <w:rsid w:val="006E7DF9"/>
    <w:rsid w:val="00704899"/>
    <w:rsid w:val="0074479F"/>
    <w:rsid w:val="00770CF7"/>
    <w:rsid w:val="007B0BF0"/>
    <w:rsid w:val="007C076E"/>
    <w:rsid w:val="007C7BE8"/>
    <w:rsid w:val="007D66C8"/>
    <w:rsid w:val="007E2286"/>
    <w:rsid w:val="007E37DE"/>
    <w:rsid w:val="008179E0"/>
    <w:rsid w:val="00824381"/>
    <w:rsid w:val="008738F6"/>
    <w:rsid w:val="00875575"/>
    <w:rsid w:val="00895EDA"/>
    <w:rsid w:val="00896938"/>
    <w:rsid w:val="008D199E"/>
    <w:rsid w:val="008F0815"/>
    <w:rsid w:val="00905C12"/>
    <w:rsid w:val="00962A16"/>
    <w:rsid w:val="00966B56"/>
    <w:rsid w:val="00967C64"/>
    <w:rsid w:val="00971DF0"/>
    <w:rsid w:val="009A71D8"/>
    <w:rsid w:val="009B1D2F"/>
    <w:rsid w:val="00A2642E"/>
    <w:rsid w:val="00A26F48"/>
    <w:rsid w:val="00A5639D"/>
    <w:rsid w:val="00A574F2"/>
    <w:rsid w:val="00AD2F76"/>
    <w:rsid w:val="00B01B83"/>
    <w:rsid w:val="00B02201"/>
    <w:rsid w:val="00B166F4"/>
    <w:rsid w:val="00B167D3"/>
    <w:rsid w:val="00B661C1"/>
    <w:rsid w:val="00B6791F"/>
    <w:rsid w:val="00B864F7"/>
    <w:rsid w:val="00B9039B"/>
    <w:rsid w:val="00C30534"/>
    <w:rsid w:val="00C41B59"/>
    <w:rsid w:val="00C517BE"/>
    <w:rsid w:val="00C7685D"/>
    <w:rsid w:val="00C91692"/>
    <w:rsid w:val="00CA1C94"/>
    <w:rsid w:val="00CB0DDD"/>
    <w:rsid w:val="00CC0DC9"/>
    <w:rsid w:val="00D05267"/>
    <w:rsid w:val="00D067E0"/>
    <w:rsid w:val="00D22E2B"/>
    <w:rsid w:val="00D435AA"/>
    <w:rsid w:val="00D5681E"/>
    <w:rsid w:val="00DE4521"/>
    <w:rsid w:val="00E41FAC"/>
    <w:rsid w:val="00E54106"/>
    <w:rsid w:val="00EC5D4C"/>
    <w:rsid w:val="00EF26D4"/>
    <w:rsid w:val="00F16372"/>
    <w:rsid w:val="00F349C4"/>
    <w:rsid w:val="00F77A44"/>
    <w:rsid w:val="00FB33C8"/>
    <w:rsid w:val="00FB54FA"/>
    <w:rsid w:val="00FD2684"/>
    <w:rsid w:val="00FE7ED7"/>
    <w:rsid w:val="00FF21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58BF5D"/>
  <w15:docId w15:val="{070AB64A-BE29-4839-B68A-444A002DC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1C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2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7256"/>
  </w:style>
  <w:style w:type="paragraph" w:styleId="a5">
    <w:name w:val="footer"/>
    <w:basedOn w:val="a"/>
    <w:link w:val="a6"/>
    <w:uiPriority w:val="99"/>
    <w:unhideWhenUsed/>
    <w:rsid w:val="002672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7256"/>
  </w:style>
  <w:style w:type="paragraph" w:styleId="a7">
    <w:name w:val="Normal (Web)"/>
    <w:basedOn w:val="a"/>
    <w:uiPriority w:val="99"/>
    <w:unhideWhenUsed/>
    <w:rsid w:val="00A26F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420EF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s.gosuslugi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os.gosuslugi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2</Pages>
  <Words>610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 Tatyana</dc:creator>
  <cp:keywords/>
  <dc:description/>
  <cp:lastModifiedBy>Лексукова Галина Владимировна</cp:lastModifiedBy>
  <cp:revision>65</cp:revision>
  <dcterms:created xsi:type="dcterms:W3CDTF">2020-08-03T07:36:00Z</dcterms:created>
  <dcterms:modified xsi:type="dcterms:W3CDTF">2025-08-05T09:47:00Z</dcterms:modified>
</cp:coreProperties>
</file>